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434" w:rsidRPr="00C82A60" w:rsidRDefault="00981434" w:rsidP="00981434">
      <w:pPr>
        <w:rPr>
          <w:rFonts w:ascii="黑体" w:eastAsia="黑体" w:hAnsi="黑体"/>
          <w:sz w:val="32"/>
          <w:szCs w:val="32"/>
        </w:rPr>
      </w:pPr>
      <w:r w:rsidRPr="00C82A60">
        <w:rPr>
          <w:rFonts w:ascii="黑体" w:eastAsia="黑体" w:hAnsi="黑体" w:hint="eastAsia"/>
          <w:sz w:val="32"/>
          <w:szCs w:val="32"/>
        </w:rPr>
        <w:t>附件1</w:t>
      </w:r>
    </w:p>
    <w:p w:rsidR="00981434" w:rsidRPr="001D3DA4" w:rsidRDefault="00981434" w:rsidP="00981434">
      <w:pPr>
        <w:ind w:firstLineChars="200" w:firstLine="420"/>
      </w:pPr>
    </w:p>
    <w:p w:rsidR="00981434" w:rsidRPr="00C82A60" w:rsidRDefault="00981434" w:rsidP="00981434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C82A60">
        <w:rPr>
          <w:rFonts w:ascii="方正小标宋简体" w:eastAsia="方正小标宋简体" w:hint="eastAsia"/>
          <w:sz w:val="44"/>
          <w:szCs w:val="44"/>
        </w:rPr>
        <w:t>“件182655三年行动计划（2015--2017）编制内容</w:t>
      </w:r>
    </w:p>
    <w:p w:rsidR="00981434" w:rsidRPr="001D3DA4" w:rsidRDefault="00981434" w:rsidP="00981434">
      <w:pPr>
        <w:ind w:firstLineChars="200" w:firstLine="420"/>
      </w:pP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1D3DA4">
        <w:rPr>
          <w:rFonts w:eastAsia="黑体"/>
          <w:sz w:val="32"/>
          <w:szCs w:val="32"/>
        </w:rPr>
        <w:t>一、指导思想</w:t>
      </w:r>
    </w:p>
    <w:p w:rsidR="00981434" w:rsidRPr="005912EC" w:rsidRDefault="00981434" w:rsidP="00981434">
      <w:pPr>
        <w:spacing w:line="570" w:lineRule="exact"/>
        <w:ind w:firstLineChars="221" w:firstLine="707"/>
        <w:rPr>
          <w:rFonts w:eastAsia="仿宋_GB2312"/>
          <w:sz w:val="32"/>
          <w:szCs w:val="32"/>
        </w:rPr>
      </w:pPr>
      <w:r w:rsidRPr="00582DDE">
        <w:rPr>
          <w:rFonts w:eastAsia="仿宋_GB2312"/>
          <w:sz w:val="32"/>
          <w:szCs w:val="32"/>
        </w:rPr>
        <w:t>着眼于深化第一批教育实践活动成果，扎实推进第二批活</w:t>
      </w:r>
      <w:proofErr w:type="gramStart"/>
      <w:r w:rsidRPr="00582DDE">
        <w:rPr>
          <w:rFonts w:eastAsia="仿宋_GB2312"/>
          <w:sz w:val="32"/>
          <w:szCs w:val="32"/>
        </w:rPr>
        <w:t>动深入</w:t>
      </w:r>
      <w:proofErr w:type="gramEnd"/>
      <w:r w:rsidRPr="00582DDE">
        <w:rPr>
          <w:rFonts w:eastAsia="仿宋_GB2312"/>
          <w:sz w:val="32"/>
          <w:szCs w:val="32"/>
        </w:rPr>
        <w:t>开展；着眼于学习弘扬焦裕禄精神、自觉</w:t>
      </w:r>
      <w:proofErr w:type="gramStart"/>
      <w:r w:rsidRPr="00582DDE">
        <w:rPr>
          <w:rFonts w:eastAsia="仿宋_GB2312"/>
          <w:sz w:val="32"/>
          <w:szCs w:val="32"/>
        </w:rPr>
        <w:t>践行</w:t>
      </w:r>
      <w:proofErr w:type="gramEnd"/>
      <w:r w:rsidRPr="005912EC">
        <w:rPr>
          <w:rFonts w:eastAsia="仿宋_GB2312"/>
          <w:sz w:val="32"/>
          <w:szCs w:val="32"/>
        </w:rPr>
        <w:t>“</w:t>
      </w:r>
      <w:r w:rsidRPr="005912EC">
        <w:rPr>
          <w:rFonts w:eastAsia="仿宋_GB2312" w:hint="eastAsia"/>
          <w:sz w:val="32"/>
          <w:szCs w:val="32"/>
        </w:rPr>
        <w:t>三严三实</w:t>
      </w:r>
      <w:r w:rsidRPr="005912EC">
        <w:rPr>
          <w:rFonts w:eastAsia="仿宋_GB2312"/>
          <w:sz w:val="32"/>
          <w:szCs w:val="32"/>
        </w:rPr>
        <w:t>”</w:t>
      </w:r>
      <w:r w:rsidRPr="005912EC">
        <w:rPr>
          <w:rFonts w:eastAsia="仿宋_GB2312" w:hint="eastAsia"/>
          <w:sz w:val="32"/>
          <w:szCs w:val="32"/>
        </w:rPr>
        <w:t>要求；着眼于全面深化绩效管理，推进全市审计事业转型升级科学发展，将</w:t>
      </w:r>
      <w:r w:rsidRPr="005912EC">
        <w:rPr>
          <w:rFonts w:eastAsia="仿宋_GB2312"/>
          <w:sz w:val="32"/>
          <w:szCs w:val="32"/>
        </w:rPr>
        <w:t>“</w:t>
      </w:r>
      <w:r w:rsidRPr="005912EC">
        <w:rPr>
          <w:rFonts w:eastAsia="仿宋_GB2312" w:hint="eastAsia"/>
          <w:sz w:val="32"/>
          <w:szCs w:val="32"/>
        </w:rPr>
        <w:t>三提升</w:t>
      </w:r>
      <w:proofErr w:type="gramStart"/>
      <w:r w:rsidRPr="005912EC">
        <w:rPr>
          <w:rFonts w:eastAsia="仿宋_GB2312" w:hint="eastAsia"/>
          <w:sz w:val="32"/>
          <w:szCs w:val="32"/>
        </w:rPr>
        <w:t>一</w:t>
      </w:r>
      <w:proofErr w:type="gramEnd"/>
      <w:r w:rsidRPr="005912EC">
        <w:rPr>
          <w:rFonts w:eastAsia="仿宋_GB2312" w:hint="eastAsia"/>
          <w:sz w:val="32"/>
          <w:szCs w:val="32"/>
        </w:rPr>
        <w:t>强化</w:t>
      </w:r>
      <w:r w:rsidRPr="005912EC">
        <w:rPr>
          <w:rFonts w:eastAsia="仿宋_GB2312"/>
          <w:sz w:val="32"/>
          <w:szCs w:val="32"/>
        </w:rPr>
        <w:t>”</w:t>
      </w:r>
      <w:r w:rsidRPr="005912EC">
        <w:rPr>
          <w:rFonts w:eastAsia="仿宋_GB2312" w:hint="eastAsia"/>
          <w:sz w:val="32"/>
          <w:szCs w:val="32"/>
        </w:rPr>
        <w:t>行动计划作为强化全市审计机关自身建设的主抓手，制定推进各项工作的时间表、任务书、路线图，有效凝聚合力、激发活力、挖掘潜力，为常州</w:t>
      </w:r>
      <w:r w:rsidRPr="00582DDE">
        <w:rPr>
          <w:rFonts w:eastAsia="仿宋_GB2312"/>
          <w:sz w:val="32"/>
          <w:szCs w:val="32"/>
        </w:rPr>
        <w:t>审计事业谱写新的篇章提供坚强保证。</w:t>
      </w: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1D3DA4">
        <w:rPr>
          <w:rFonts w:eastAsia="黑体"/>
          <w:sz w:val="32"/>
          <w:szCs w:val="32"/>
        </w:rPr>
        <w:t>二、编制要求</w:t>
      </w:r>
    </w:p>
    <w:p w:rsidR="00981434" w:rsidRPr="00582DDE" w:rsidRDefault="00981434" w:rsidP="00981434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1D3DA4">
        <w:rPr>
          <w:rFonts w:eastAsia="楷体_GB2312"/>
          <w:sz w:val="32"/>
          <w:szCs w:val="32"/>
        </w:rPr>
        <w:t>（一）坚持问题导向。</w:t>
      </w:r>
      <w:r w:rsidRPr="00582DDE">
        <w:rPr>
          <w:rFonts w:eastAsia="仿宋_GB2312"/>
          <w:sz w:val="32"/>
          <w:szCs w:val="32"/>
        </w:rPr>
        <w:t>要敢于正视问题，用科学的方法研究分析问题；要将</w:t>
      </w:r>
      <w:r w:rsidRPr="005912EC">
        <w:rPr>
          <w:rFonts w:eastAsia="仿宋_GB2312"/>
          <w:sz w:val="32"/>
          <w:szCs w:val="32"/>
        </w:rPr>
        <w:t>“</w:t>
      </w:r>
      <w:r w:rsidRPr="005912EC">
        <w:rPr>
          <w:rFonts w:eastAsia="仿宋_GB2312" w:hint="eastAsia"/>
          <w:sz w:val="32"/>
          <w:szCs w:val="32"/>
        </w:rPr>
        <w:t>三提升</w:t>
      </w:r>
      <w:proofErr w:type="gramStart"/>
      <w:r w:rsidRPr="005912EC">
        <w:rPr>
          <w:rFonts w:eastAsia="仿宋_GB2312" w:hint="eastAsia"/>
          <w:sz w:val="32"/>
          <w:szCs w:val="32"/>
        </w:rPr>
        <w:t>一</w:t>
      </w:r>
      <w:proofErr w:type="gramEnd"/>
      <w:r w:rsidRPr="005912EC">
        <w:rPr>
          <w:rFonts w:eastAsia="仿宋_GB2312" w:hint="eastAsia"/>
          <w:sz w:val="32"/>
          <w:szCs w:val="32"/>
        </w:rPr>
        <w:t>强化</w:t>
      </w:r>
      <w:r w:rsidRPr="005912EC">
        <w:rPr>
          <w:rFonts w:eastAsia="仿宋_GB2312"/>
          <w:sz w:val="32"/>
          <w:szCs w:val="32"/>
        </w:rPr>
        <w:t>”</w:t>
      </w:r>
      <w:r w:rsidRPr="005912EC">
        <w:rPr>
          <w:rFonts w:eastAsia="仿宋_GB2312" w:hint="eastAsia"/>
          <w:sz w:val="32"/>
          <w:szCs w:val="32"/>
        </w:rPr>
        <w:t>三年行动计划与党的群众路线教育实践活动有机结合，着力推动解决全市</w:t>
      </w:r>
      <w:r w:rsidRPr="00582DDE">
        <w:rPr>
          <w:rFonts w:eastAsia="仿宋_GB2312"/>
          <w:sz w:val="32"/>
          <w:szCs w:val="32"/>
        </w:rPr>
        <w:t>审计机关自身建设中面临的突出矛盾与问题。</w:t>
      </w: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1D3DA4">
        <w:rPr>
          <w:rFonts w:eastAsia="楷体_GB2312"/>
          <w:sz w:val="32"/>
          <w:szCs w:val="32"/>
        </w:rPr>
        <w:t>（二）坚持创新创优。</w:t>
      </w:r>
      <w:r w:rsidRPr="00582DDE">
        <w:rPr>
          <w:rFonts w:eastAsia="仿宋_GB2312"/>
          <w:sz w:val="32"/>
          <w:szCs w:val="32"/>
        </w:rPr>
        <w:t>要立足实际，开拓创新，勇于实践。特别要认真总结在</w:t>
      </w:r>
      <w:r w:rsidRPr="005912EC">
        <w:rPr>
          <w:rFonts w:eastAsia="仿宋_GB2312"/>
          <w:sz w:val="32"/>
          <w:szCs w:val="32"/>
        </w:rPr>
        <w:t>“</w:t>
      </w:r>
      <w:r w:rsidRPr="005912EC">
        <w:rPr>
          <w:rFonts w:eastAsia="仿宋_GB2312" w:hint="eastAsia"/>
          <w:sz w:val="32"/>
          <w:szCs w:val="32"/>
        </w:rPr>
        <w:t>三提升</w:t>
      </w:r>
      <w:proofErr w:type="gramStart"/>
      <w:r w:rsidRPr="005912EC">
        <w:rPr>
          <w:rFonts w:eastAsia="仿宋_GB2312" w:hint="eastAsia"/>
          <w:sz w:val="32"/>
          <w:szCs w:val="32"/>
        </w:rPr>
        <w:t>一</w:t>
      </w:r>
      <w:proofErr w:type="gramEnd"/>
      <w:r w:rsidRPr="005912EC">
        <w:rPr>
          <w:rFonts w:eastAsia="仿宋_GB2312" w:hint="eastAsia"/>
          <w:sz w:val="32"/>
          <w:szCs w:val="32"/>
        </w:rPr>
        <w:t>强化</w:t>
      </w:r>
      <w:r w:rsidRPr="005912EC">
        <w:rPr>
          <w:rFonts w:eastAsia="仿宋_GB2312"/>
          <w:sz w:val="32"/>
          <w:szCs w:val="32"/>
        </w:rPr>
        <w:t>”</w:t>
      </w:r>
      <w:r w:rsidRPr="005912EC">
        <w:rPr>
          <w:rFonts w:eastAsia="仿宋_GB2312" w:hint="eastAsia"/>
          <w:sz w:val="32"/>
          <w:szCs w:val="32"/>
        </w:rPr>
        <w:t>方面已经取得明显成效、且可复制、可推广的经验做法，使之制度化、规范化和经常化。</w:t>
      </w: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1D3DA4">
        <w:rPr>
          <w:rFonts w:eastAsia="楷体_GB2312"/>
          <w:sz w:val="32"/>
          <w:szCs w:val="32"/>
        </w:rPr>
        <w:lastRenderedPageBreak/>
        <w:t>（三）坚持求真务实。</w:t>
      </w:r>
      <w:r w:rsidRPr="00582DDE">
        <w:rPr>
          <w:rFonts w:eastAsia="仿宋_GB2312"/>
          <w:sz w:val="32"/>
          <w:szCs w:val="32"/>
        </w:rPr>
        <w:t>要以</w:t>
      </w:r>
      <w:r w:rsidRPr="005912EC">
        <w:rPr>
          <w:rFonts w:eastAsia="仿宋_GB2312"/>
          <w:sz w:val="32"/>
          <w:szCs w:val="32"/>
        </w:rPr>
        <w:t>“</w:t>
      </w:r>
      <w:r w:rsidRPr="005912EC">
        <w:rPr>
          <w:rFonts w:eastAsia="仿宋_GB2312" w:hint="eastAsia"/>
          <w:sz w:val="32"/>
          <w:szCs w:val="32"/>
        </w:rPr>
        <w:t>三严三实</w:t>
      </w:r>
      <w:r w:rsidRPr="005912EC">
        <w:rPr>
          <w:rFonts w:eastAsia="仿宋_GB2312"/>
          <w:sz w:val="32"/>
          <w:szCs w:val="32"/>
        </w:rPr>
        <w:t>”</w:t>
      </w:r>
      <w:r w:rsidRPr="005912EC">
        <w:rPr>
          <w:rFonts w:eastAsia="仿宋_GB2312" w:hint="eastAsia"/>
          <w:sz w:val="32"/>
          <w:szCs w:val="32"/>
        </w:rPr>
        <w:t>作为标杆，切实做到干实事，求实效，在实处着力。安排的项目和提出的建议要突出目标化管理、项目化推进和责任化落实，有明确具体的目标，有切实可行的项目，有操作易行的措施，有行之有效的责任考评。</w:t>
      </w: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1D3DA4">
        <w:rPr>
          <w:rFonts w:eastAsia="楷体_GB2312"/>
          <w:sz w:val="32"/>
          <w:szCs w:val="32"/>
        </w:rPr>
        <w:t>（四）坚持上下联动。</w:t>
      </w:r>
      <w:r w:rsidRPr="00C82A60">
        <w:rPr>
          <w:rFonts w:ascii="仿宋_GB2312" w:eastAsia="仿宋_GB2312" w:hint="eastAsia"/>
          <w:sz w:val="32"/>
          <w:szCs w:val="32"/>
        </w:rPr>
        <w:t>要加强上下联动互动，聚合优势资源，发挥整体效应。既要勇于创新，充分挖掘优势潜力，又要善于学习，有效借鉴他山之石；既要因地制宜提出本地区的意见建议，又要着眼全市审计工作持续科学发展，努力形成全系统工作合力。</w:t>
      </w: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1D3DA4">
        <w:rPr>
          <w:rFonts w:eastAsia="黑体"/>
          <w:sz w:val="32"/>
          <w:szCs w:val="32"/>
        </w:rPr>
        <w:t>三、参考要点</w:t>
      </w:r>
    </w:p>
    <w:p w:rsidR="00981434" w:rsidRPr="001D3DA4" w:rsidRDefault="00981434" w:rsidP="00981434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1D3DA4">
        <w:rPr>
          <w:rFonts w:eastAsia="楷体_GB2312"/>
          <w:sz w:val="32"/>
          <w:szCs w:val="32"/>
        </w:rPr>
        <w:t>（一）提升审计专业化水平，在审计干部队伍能力素质上见成效。</w:t>
      </w:r>
      <w:r w:rsidRPr="001D3DA4">
        <w:rPr>
          <w:rFonts w:eastAsia="仿宋_GB2312"/>
          <w:sz w:val="32"/>
          <w:szCs w:val="32"/>
        </w:rPr>
        <w:t>如何加大教育培训力度，建立完善分层分类的教育培训体系，在干部学历、资质和继续教育等方面达到什么目标，采取什么措施；如何拓宽干部培养锻炼渠道，提升审计干部的综合能力素质；如何深化干部人事制度改革，按照二十字好干部标准选好用好审计干部；如何推进干部人事管理创新和制度创新，不断加强审计队伍建设。</w:t>
      </w:r>
    </w:p>
    <w:p w:rsidR="00981434" w:rsidRPr="001D3DA4" w:rsidRDefault="00981434" w:rsidP="00981434">
      <w:pPr>
        <w:spacing w:line="570" w:lineRule="exact"/>
        <w:ind w:firstLineChars="200" w:firstLine="640"/>
      </w:pPr>
      <w:r w:rsidRPr="001D3DA4">
        <w:rPr>
          <w:rFonts w:eastAsia="楷体_GB2312"/>
          <w:sz w:val="32"/>
          <w:szCs w:val="32"/>
        </w:rPr>
        <w:t>（二）提升审计规范化水平，在审计工作质量上见成效。</w:t>
      </w:r>
      <w:r w:rsidRPr="001D3DA4">
        <w:rPr>
          <w:rFonts w:eastAsia="仿宋_GB2312"/>
          <w:sz w:val="32"/>
          <w:szCs w:val="32"/>
        </w:rPr>
        <w:t>如何建立健全依法行政制度规范体系，推进审计工作程序化和行政权力规范公开运行；如何建立健全审计业务管理制度，有效规范审计行为，特别是审计现场行为；如何加强审计质量控制，有效提升审计项目质量；如何分门别类提炼审计经验方法、尽快形成符合</w:t>
      </w:r>
      <w:r>
        <w:rPr>
          <w:rFonts w:eastAsia="仿宋_GB2312" w:hint="eastAsia"/>
          <w:sz w:val="32"/>
          <w:szCs w:val="32"/>
        </w:rPr>
        <w:t>常州</w:t>
      </w:r>
      <w:r w:rsidRPr="001D3DA4">
        <w:rPr>
          <w:rFonts w:eastAsia="仿宋_GB2312"/>
          <w:sz w:val="32"/>
          <w:szCs w:val="32"/>
        </w:rPr>
        <w:t>审计工作实际、涵盖多专业领域的审计操作规程体系。</w:t>
      </w:r>
    </w:p>
    <w:p w:rsidR="00981434" w:rsidRPr="001D3DA4" w:rsidRDefault="00981434" w:rsidP="00981434">
      <w:pPr>
        <w:spacing w:line="570" w:lineRule="exact"/>
        <w:ind w:firstLineChars="200" w:firstLine="640"/>
      </w:pPr>
      <w:r w:rsidRPr="001D3DA4">
        <w:rPr>
          <w:rFonts w:eastAsia="楷体_GB2312"/>
          <w:sz w:val="32"/>
          <w:szCs w:val="32"/>
        </w:rPr>
        <w:lastRenderedPageBreak/>
        <w:t>（三）提升审计信息化水平，在审计手段现代化上见成效。</w:t>
      </w:r>
      <w:r w:rsidRPr="00C82A60">
        <w:rPr>
          <w:rFonts w:ascii="仿宋_GB2312" w:eastAsia="仿宋_GB2312" w:hint="eastAsia"/>
          <w:sz w:val="32"/>
          <w:szCs w:val="32"/>
        </w:rPr>
        <w:t>如何加快推进审计信息化硬件建设，为提升信息化条件下审计能力水平打好基础；如何分年度推进“金审三期”工程建设，建立类别齐全专业化的数字审计平台；如何推进审计信息技术的广泛应用，加快实现审计机关内部管理的信息化;如何抓好审计信息化人才培养，打造过硬的信息化专业人才和应用人才队伍。</w:t>
      </w:r>
    </w:p>
    <w:p w:rsidR="00981434" w:rsidRPr="00C82A60" w:rsidRDefault="00981434" w:rsidP="00981434">
      <w:pPr>
        <w:tabs>
          <w:tab w:val="left" w:pos="8364"/>
        </w:tabs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D3DA4">
        <w:rPr>
          <w:rFonts w:eastAsia="楷体_GB2312"/>
          <w:sz w:val="32"/>
          <w:szCs w:val="32"/>
        </w:rPr>
        <w:t>（四）强化审计机关党风廉政建设和作风建设，打造廉洁高效审计机关和审计队伍。</w:t>
      </w:r>
      <w:r w:rsidRPr="00C82A60">
        <w:rPr>
          <w:rFonts w:ascii="仿宋_GB2312" w:eastAsia="仿宋_GB2312" w:hint="eastAsia"/>
          <w:sz w:val="32"/>
          <w:szCs w:val="32"/>
        </w:rPr>
        <w:t>如何</w:t>
      </w:r>
      <w:proofErr w:type="gramStart"/>
      <w:r w:rsidRPr="00C82A60">
        <w:rPr>
          <w:rFonts w:ascii="仿宋_GB2312" w:eastAsia="仿宋_GB2312" w:hint="eastAsia"/>
          <w:sz w:val="32"/>
          <w:szCs w:val="32"/>
        </w:rPr>
        <w:t>抓好惩防体系</w:t>
      </w:r>
      <w:proofErr w:type="gramEnd"/>
      <w:r w:rsidRPr="00C82A60">
        <w:rPr>
          <w:rFonts w:ascii="仿宋_GB2312" w:eastAsia="仿宋_GB2312" w:hint="eastAsia"/>
          <w:sz w:val="32"/>
          <w:szCs w:val="32"/>
        </w:rPr>
        <w:t>建设，从源头上预防腐败;如何有效落实党风廉政建设责任制，切实减少审计自由裁量权；如何有效强化重点领域和重点环节反腐倡廉工作，有效预防违法违规行为发生；如何坚持改进工作作风，密切联系群众，使之常态化；如何将培育</w:t>
      </w:r>
      <w:proofErr w:type="gramStart"/>
      <w:r w:rsidRPr="00C82A60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C82A60">
        <w:rPr>
          <w:rFonts w:ascii="仿宋_GB2312" w:eastAsia="仿宋_GB2312" w:hint="eastAsia"/>
          <w:sz w:val="32"/>
          <w:szCs w:val="32"/>
        </w:rPr>
        <w:t>社会主义核心价值观和审计人员核心价值观有效结合，开展审计文化活动，大力营造风清气正、争先创优的良好氛围；如何大力加强审计文化建设，积极推进文明单位和文明行业创建。</w:t>
      </w:r>
    </w:p>
    <w:p w:rsidR="00981434" w:rsidRPr="001D3DA4" w:rsidRDefault="00981434" w:rsidP="00981434">
      <w:pPr>
        <w:spacing w:line="570" w:lineRule="exact"/>
      </w:pPr>
    </w:p>
    <w:p w:rsidR="00981434" w:rsidRPr="001D3DA4" w:rsidRDefault="00981434" w:rsidP="00981434">
      <w:pPr>
        <w:spacing w:line="570" w:lineRule="exact"/>
      </w:pPr>
    </w:p>
    <w:p w:rsidR="00981434" w:rsidRPr="001D3DA4" w:rsidRDefault="00981434" w:rsidP="00981434">
      <w:pPr>
        <w:spacing w:line="570" w:lineRule="exact"/>
      </w:pPr>
    </w:p>
    <w:p w:rsidR="00981434" w:rsidRDefault="00981434" w:rsidP="00981434">
      <w:pPr>
        <w:spacing w:line="570" w:lineRule="exact"/>
      </w:pPr>
    </w:p>
    <w:p w:rsidR="00981434" w:rsidRDefault="00981434" w:rsidP="00981434">
      <w:pPr>
        <w:spacing w:line="570" w:lineRule="exact"/>
      </w:pPr>
    </w:p>
    <w:p w:rsidR="00981434" w:rsidRPr="001D3DA4" w:rsidRDefault="00981434" w:rsidP="00981434">
      <w:pPr>
        <w:spacing w:line="570" w:lineRule="exact"/>
      </w:pPr>
    </w:p>
    <w:p w:rsidR="00981434" w:rsidRPr="001D3DA4" w:rsidRDefault="00981434" w:rsidP="00981434"/>
    <w:p w:rsidR="00981434" w:rsidRPr="001D3DA4" w:rsidRDefault="00981434" w:rsidP="00981434">
      <w:pPr>
        <w:rPr>
          <w:rFonts w:ascii="黑体" w:eastAsia="黑体" w:hAnsi="黑体"/>
          <w:sz w:val="32"/>
          <w:szCs w:val="32"/>
        </w:rPr>
      </w:pPr>
      <w:r w:rsidRPr="001D3DA4">
        <w:rPr>
          <w:rFonts w:ascii="黑体" w:eastAsia="黑体" w:hAnsi="黑体"/>
          <w:sz w:val="32"/>
          <w:szCs w:val="32"/>
        </w:rPr>
        <w:lastRenderedPageBreak/>
        <w:t>附件2</w:t>
      </w:r>
    </w:p>
    <w:p w:rsidR="00981434" w:rsidRPr="00C82A60" w:rsidRDefault="00981434" w:rsidP="00981434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C82A60">
        <w:rPr>
          <w:rFonts w:ascii="方正小标宋简体" w:eastAsia="方正小标宋简体" w:hint="eastAsia"/>
          <w:sz w:val="44"/>
          <w:szCs w:val="44"/>
          <w:u w:val="single"/>
        </w:rPr>
        <w:t>ＸＸＸ</w:t>
      </w:r>
      <w:r w:rsidRPr="00C82A60">
        <w:rPr>
          <w:rFonts w:ascii="方正小标宋简体" w:eastAsia="方正小标宋简体" w:hint="eastAsia"/>
          <w:sz w:val="44"/>
          <w:szCs w:val="44"/>
        </w:rPr>
        <w:t>审计机关着力提升审计</w:t>
      </w:r>
    </w:p>
    <w:p w:rsidR="00981434" w:rsidRPr="00C82A60" w:rsidRDefault="00981434" w:rsidP="00981434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C82A60">
        <w:rPr>
          <w:rFonts w:ascii="方正小标宋简体" w:eastAsia="方正小标宋简体"/>
          <w:sz w:val="44"/>
          <w:szCs w:val="44"/>
          <w:u w:val="single"/>
        </w:rPr>
        <w:t>XXXXX</w:t>
      </w:r>
      <w:r w:rsidRPr="00C82A60">
        <w:rPr>
          <w:rFonts w:ascii="方正小标宋简体" w:eastAsia="方正小标宋简体" w:hint="eastAsia"/>
          <w:sz w:val="44"/>
          <w:szCs w:val="44"/>
        </w:rPr>
        <w:t>行动方案项目安排表</w:t>
      </w:r>
    </w:p>
    <w:p w:rsidR="00981434" w:rsidRPr="001D3DA4" w:rsidRDefault="00981434" w:rsidP="00981434">
      <w:pPr>
        <w:jc w:val="center"/>
        <w:rPr>
          <w:rFonts w:eastAsia="楷体_GB2312"/>
          <w:szCs w:val="32"/>
        </w:rPr>
      </w:pPr>
      <w:r w:rsidRPr="001D3DA4">
        <w:rPr>
          <w:rFonts w:eastAsia="楷体_GB2312"/>
          <w:szCs w:val="32"/>
        </w:rPr>
        <w:t>（格</w:t>
      </w:r>
      <w:r w:rsidRPr="001D3DA4">
        <w:rPr>
          <w:rFonts w:eastAsia="楷体_GB2312"/>
          <w:szCs w:val="32"/>
        </w:rPr>
        <w:t xml:space="preserve">  </w:t>
      </w:r>
      <w:r w:rsidRPr="001D3DA4">
        <w:rPr>
          <w:rFonts w:eastAsia="楷体_GB2312"/>
          <w:szCs w:val="32"/>
        </w:rPr>
        <w:t>式）</w:t>
      </w:r>
    </w:p>
    <w:tbl>
      <w:tblPr>
        <w:tblpPr w:leftFromText="180" w:rightFromText="180" w:vertAnchor="text" w:horzAnchor="margin" w:tblpXSpec="center" w:tblpY="294"/>
        <w:tblW w:w="9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577"/>
        <w:gridCol w:w="1582"/>
        <w:gridCol w:w="785"/>
        <w:gridCol w:w="1279"/>
        <w:gridCol w:w="1500"/>
        <w:gridCol w:w="1192"/>
        <w:gridCol w:w="1163"/>
        <w:gridCol w:w="600"/>
      </w:tblGrid>
      <w:tr w:rsidR="00981434" w:rsidRPr="001D3DA4" w:rsidTr="003A5DFE">
        <w:trPr>
          <w:trHeight w:val="306"/>
        </w:trPr>
        <w:tc>
          <w:tcPr>
            <w:tcW w:w="461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577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项目</w:t>
            </w:r>
          </w:p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名称</w:t>
            </w:r>
          </w:p>
        </w:tc>
        <w:tc>
          <w:tcPr>
            <w:tcW w:w="1582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目标内容</w:t>
            </w:r>
          </w:p>
        </w:tc>
        <w:tc>
          <w:tcPr>
            <w:tcW w:w="785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起止</w:t>
            </w:r>
          </w:p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时间</w:t>
            </w:r>
          </w:p>
        </w:tc>
        <w:tc>
          <w:tcPr>
            <w:tcW w:w="1279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保障措施</w:t>
            </w:r>
          </w:p>
        </w:tc>
        <w:tc>
          <w:tcPr>
            <w:tcW w:w="3855" w:type="dxa"/>
            <w:gridSpan w:val="3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责任部门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备注</w:t>
            </w:r>
          </w:p>
        </w:tc>
      </w:tr>
      <w:tr w:rsidR="00981434" w:rsidRPr="001D3DA4" w:rsidTr="003A5DFE">
        <w:trPr>
          <w:trHeight w:val="17"/>
        </w:trPr>
        <w:tc>
          <w:tcPr>
            <w:tcW w:w="461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77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582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85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279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牵头单位（部门）</w:t>
            </w: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牵头单位（部门）责任人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参与单位（部门）</w:t>
            </w:r>
          </w:p>
        </w:tc>
        <w:tc>
          <w:tcPr>
            <w:tcW w:w="600" w:type="dxa"/>
            <w:vMerge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981434" w:rsidRPr="001D3DA4" w:rsidTr="003A5DFE">
        <w:trPr>
          <w:trHeight w:val="1193"/>
        </w:trPr>
        <w:tc>
          <w:tcPr>
            <w:tcW w:w="461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1</w:t>
            </w:r>
          </w:p>
        </w:tc>
        <w:tc>
          <w:tcPr>
            <w:tcW w:w="577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981434" w:rsidRPr="001D3DA4" w:rsidTr="003A5DFE">
        <w:trPr>
          <w:trHeight w:val="1121"/>
        </w:trPr>
        <w:tc>
          <w:tcPr>
            <w:tcW w:w="461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2</w:t>
            </w:r>
          </w:p>
        </w:tc>
        <w:tc>
          <w:tcPr>
            <w:tcW w:w="577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</w:pPr>
          </w:p>
        </w:tc>
        <w:tc>
          <w:tcPr>
            <w:tcW w:w="785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279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60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  <w:tr w:rsidR="00981434" w:rsidRPr="001D3DA4" w:rsidTr="003A5DFE">
        <w:trPr>
          <w:trHeight w:val="1183"/>
        </w:trPr>
        <w:tc>
          <w:tcPr>
            <w:tcW w:w="461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3</w:t>
            </w:r>
          </w:p>
        </w:tc>
        <w:tc>
          <w:tcPr>
            <w:tcW w:w="577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</w:pPr>
          </w:p>
        </w:tc>
        <w:tc>
          <w:tcPr>
            <w:tcW w:w="785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279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60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  <w:tr w:rsidR="00981434" w:rsidRPr="001D3DA4" w:rsidTr="003A5DFE">
        <w:trPr>
          <w:trHeight w:val="1026"/>
        </w:trPr>
        <w:tc>
          <w:tcPr>
            <w:tcW w:w="461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577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60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  <w:tr w:rsidR="00981434" w:rsidRPr="001D3DA4" w:rsidTr="003A5DFE">
        <w:trPr>
          <w:trHeight w:val="948"/>
        </w:trPr>
        <w:tc>
          <w:tcPr>
            <w:tcW w:w="461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577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60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  <w:tr w:rsidR="00981434" w:rsidRPr="001D3DA4" w:rsidTr="003A5DFE">
        <w:trPr>
          <w:trHeight w:val="1111"/>
        </w:trPr>
        <w:tc>
          <w:tcPr>
            <w:tcW w:w="461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</w:pPr>
          </w:p>
        </w:tc>
        <w:tc>
          <w:tcPr>
            <w:tcW w:w="577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5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1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60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</w:tbl>
    <w:p w:rsidR="00981434" w:rsidRPr="001D3DA4" w:rsidRDefault="00981434" w:rsidP="00981434">
      <w:pPr>
        <w:spacing w:line="0" w:lineRule="atLeast"/>
        <w:rPr>
          <w:rFonts w:ascii="黑体" w:eastAsia="黑体" w:hAnsi="黑体"/>
          <w:sz w:val="32"/>
          <w:szCs w:val="32"/>
        </w:rPr>
      </w:pPr>
      <w:r w:rsidRPr="001D3DA4">
        <w:rPr>
          <w:sz w:val="28"/>
          <w:szCs w:val="28"/>
        </w:rPr>
        <w:t>注：按照</w:t>
      </w:r>
      <w:r w:rsidRPr="001D3DA4">
        <w:rPr>
          <w:sz w:val="28"/>
          <w:szCs w:val="28"/>
        </w:rPr>
        <w:t>“</w:t>
      </w:r>
      <w:r w:rsidRPr="001D3DA4">
        <w:rPr>
          <w:sz w:val="28"/>
          <w:szCs w:val="28"/>
        </w:rPr>
        <w:t>三提升</w:t>
      </w:r>
      <w:proofErr w:type="gramStart"/>
      <w:r w:rsidRPr="001D3DA4">
        <w:rPr>
          <w:sz w:val="28"/>
          <w:szCs w:val="28"/>
        </w:rPr>
        <w:t>一</w:t>
      </w:r>
      <w:proofErr w:type="gramEnd"/>
      <w:r w:rsidRPr="001D3DA4">
        <w:rPr>
          <w:sz w:val="28"/>
          <w:szCs w:val="28"/>
        </w:rPr>
        <w:t>强化</w:t>
      </w:r>
      <w:r w:rsidRPr="001D3DA4">
        <w:rPr>
          <w:sz w:val="28"/>
          <w:szCs w:val="28"/>
        </w:rPr>
        <w:t>”</w:t>
      </w:r>
      <w:r w:rsidRPr="001D3DA4">
        <w:rPr>
          <w:sz w:val="28"/>
          <w:szCs w:val="28"/>
        </w:rPr>
        <w:t>行动计划</w:t>
      </w:r>
      <w:r w:rsidRPr="001D3DA4">
        <w:rPr>
          <w:sz w:val="28"/>
          <w:szCs w:val="28"/>
        </w:rPr>
        <w:t>4</w:t>
      </w:r>
      <w:r w:rsidRPr="001D3DA4">
        <w:rPr>
          <w:sz w:val="28"/>
          <w:szCs w:val="28"/>
        </w:rPr>
        <w:t>个方面内容</w:t>
      </w:r>
      <w:r w:rsidRPr="00C82A60">
        <w:rPr>
          <w:rFonts w:hint="eastAsia"/>
          <w:b/>
          <w:sz w:val="28"/>
          <w:szCs w:val="28"/>
        </w:rPr>
        <w:t>分别填写</w:t>
      </w:r>
      <w:r w:rsidRPr="001D3DA4">
        <w:rPr>
          <w:sz w:val="28"/>
          <w:szCs w:val="28"/>
        </w:rPr>
        <w:t>，即提升审计专业化水平行动方案项目安排表、提升审计规范化水平行动方案项目安排表、提升审计信息化水平行动方案项目安排表、强化党风廉政和作风建设行动方案项目安排表。</w:t>
      </w:r>
      <w:r w:rsidRPr="001D3DA4">
        <w:rPr>
          <w:szCs w:val="32"/>
        </w:rPr>
        <w:br w:type="page"/>
      </w:r>
      <w:r w:rsidRPr="001D3DA4">
        <w:rPr>
          <w:rFonts w:ascii="黑体" w:eastAsia="黑体" w:hAnsi="黑体"/>
          <w:sz w:val="32"/>
          <w:szCs w:val="32"/>
        </w:rPr>
        <w:lastRenderedPageBreak/>
        <w:t>附件3</w:t>
      </w:r>
    </w:p>
    <w:p w:rsidR="00981434" w:rsidRPr="001D3DA4" w:rsidRDefault="00981434" w:rsidP="00981434">
      <w:pPr>
        <w:spacing w:line="0" w:lineRule="atLeast"/>
        <w:rPr>
          <w:szCs w:val="32"/>
        </w:rPr>
      </w:pPr>
    </w:p>
    <w:p w:rsidR="00981434" w:rsidRPr="001D3DA4" w:rsidRDefault="00981434" w:rsidP="00981434">
      <w:pPr>
        <w:jc w:val="center"/>
        <w:rPr>
          <w:rFonts w:ascii="方正小标宋简体" w:eastAsia="方正小标宋简体"/>
          <w:sz w:val="36"/>
          <w:szCs w:val="36"/>
        </w:rPr>
      </w:pPr>
      <w:r w:rsidRPr="001D3DA4">
        <w:rPr>
          <w:rFonts w:ascii="方正小标宋简体" w:eastAsia="方正小标宋简体" w:hint="eastAsia"/>
          <w:sz w:val="36"/>
          <w:szCs w:val="36"/>
        </w:rPr>
        <w:t>全市审计机关 “三提升</w:t>
      </w:r>
      <w:proofErr w:type="gramStart"/>
      <w:r w:rsidRPr="001D3DA4">
        <w:rPr>
          <w:rFonts w:ascii="方正小标宋简体" w:eastAsia="方正小标宋简体" w:hint="eastAsia"/>
          <w:sz w:val="36"/>
          <w:szCs w:val="36"/>
        </w:rPr>
        <w:t>一</w:t>
      </w:r>
      <w:proofErr w:type="gramEnd"/>
      <w:r w:rsidRPr="001D3DA4">
        <w:rPr>
          <w:rFonts w:ascii="方正小标宋简体" w:eastAsia="方正小标宋简体" w:hint="eastAsia"/>
          <w:sz w:val="36"/>
          <w:szCs w:val="36"/>
        </w:rPr>
        <w:t>强化”行动计划项目建议表</w:t>
      </w:r>
    </w:p>
    <w:p w:rsidR="00981434" w:rsidRPr="001D3DA4" w:rsidRDefault="00981434" w:rsidP="00981434">
      <w:pPr>
        <w:jc w:val="center"/>
        <w:rPr>
          <w:rFonts w:eastAsia="楷体_GB2312"/>
          <w:szCs w:val="32"/>
        </w:rPr>
      </w:pPr>
      <w:r w:rsidRPr="001D3DA4">
        <w:rPr>
          <w:rFonts w:eastAsia="楷体_GB2312"/>
          <w:szCs w:val="32"/>
        </w:rPr>
        <w:t>（格式）</w:t>
      </w:r>
    </w:p>
    <w:p w:rsidR="00981434" w:rsidRPr="001D3DA4" w:rsidRDefault="00981434" w:rsidP="00981434">
      <w:pPr>
        <w:rPr>
          <w:szCs w:val="32"/>
        </w:rPr>
      </w:pPr>
    </w:p>
    <w:tbl>
      <w:tblPr>
        <w:tblW w:w="8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1797"/>
        <w:gridCol w:w="4672"/>
        <w:gridCol w:w="1798"/>
      </w:tblGrid>
      <w:tr w:rsidR="00981434" w:rsidRPr="001D3DA4" w:rsidTr="003A5DFE">
        <w:trPr>
          <w:trHeight w:val="584"/>
        </w:trPr>
        <w:tc>
          <w:tcPr>
            <w:tcW w:w="497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rFonts w:eastAsia="黑体"/>
                <w:sz w:val="28"/>
                <w:szCs w:val="28"/>
              </w:rPr>
            </w:pPr>
            <w:r w:rsidRPr="001D3DA4"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797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rFonts w:eastAsia="黑体"/>
                <w:sz w:val="28"/>
                <w:szCs w:val="28"/>
              </w:rPr>
            </w:pPr>
            <w:r w:rsidRPr="001D3DA4">
              <w:rPr>
                <w:rFonts w:eastAsia="黑体"/>
                <w:sz w:val="28"/>
                <w:szCs w:val="28"/>
              </w:rPr>
              <w:t>项目名称</w:t>
            </w:r>
          </w:p>
        </w:tc>
        <w:tc>
          <w:tcPr>
            <w:tcW w:w="4672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rFonts w:eastAsia="黑体"/>
                <w:sz w:val="28"/>
                <w:szCs w:val="28"/>
              </w:rPr>
            </w:pPr>
            <w:r w:rsidRPr="001D3DA4">
              <w:rPr>
                <w:rFonts w:eastAsia="黑体"/>
                <w:sz w:val="28"/>
                <w:szCs w:val="28"/>
              </w:rPr>
              <w:t>目标内容</w:t>
            </w:r>
          </w:p>
        </w:tc>
        <w:tc>
          <w:tcPr>
            <w:tcW w:w="1798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rFonts w:eastAsia="黑体"/>
                <w:sz w:val="28"/>
                <w:szCs w:val="28"/>
              </w:rPr>
            </w:pPr>
            <w:r w:rsidRPr="001D3DA4">
              <w:rPr>
                <w:rFonts w:eastAsia="黑体"/>
                <w:sz w:val="28"/>
                <w:szCs w:val="28"/>
              </w:rPr>
              <w:t>起止时间</w:t>
            </w:r>
          </w:p>
        </w:tc>
      </w:tr>
      <w:tr w:rsidR="00981434" w:rsidRPr="001D3DA4" w:rsidTr="003A5DFE">
        <w:trPr>
          <w:trHeight w:val="584"/>
        </w:trPr>
        <w:tc>
          <w:tcPr>
            <w:tcW w:w="497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  <w:tc>
          <w:tcPr>
            <w:tcW w:w="1797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  <w:tc>
          <w:tcPr>
            <w:tcW w:w="4672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  <w:tc>
          <w:tcPr>
            <w:tcW w:w="1798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</w:tr>
      <w:tr w:rsidR="00981434" w:rsidRPr="001D3DA4" w:rsidTr="003A5DFE">
        <w:trPr>
          <w:trHeight w:val="1059"/>
        </w:trPr>
        <w:tc>
          <w:tcPr>
            <w:tcW w:w="4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  <w:r w:rsidRPr="001D3DA4">
              <w:rPr>
                <w:sz w:val="24"/>
              </w:rPr>
              <w:t>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46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</w:tr>
      <w:tr w:rsidR="00981434" w:rsidRPr="001D3DA4" w:rsidTr="003A5DFE">
        <w:trPr>
          <w:trHeight w:val="1163"/>
        </w:trPr>
        <w:tc>
          <w:tcPr>
            <w:tcW w:w="4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  <w:r w:rsidRPr="001D3DA4">
              <w:rPr>
                <w:sz w:val="24"/>
              </w:rPr>
              <w:t>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46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</w:tr>
      <w:tr w:rsidR="00981434" w:rsidRPr="001D3DA4" w:rsidTr="003A5DFE">
        <w:trPr>
          <w:trHeight w:val="1165"/>
        </w:trPr>
        <w:tc>
          <w:tcPr>
            <w:tcW w:w="4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  <w:r w:rsidRPr="001D3DA4">
              <w:rPr>
                <w:sz w:val="24"/>
              </w:rPr>
              <w:t>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  <w:tc>
          <w:tcPr>
            <w:tcW w:w="46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</w:p>
        </w:tc>
      </w:tr>
      <w:tr w:rsidR="00981434" w:rsidRPr="001D3DA4" w:rsidTr="003A5DFE">
        <w:trPr>
          <w:trHeight w:val="1165"/>
        </w:trPr>
        <w:tc>
          <w:tcPr>
            <w:tcW w:w="4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  <w:r w:rsidRPr="001D3DA4">
              <w:t>…</w:t>
            </w:r>
          </w:p>
        </w:tc>
        <w:tc>
          <w:tcPr>
            <w:tcW w:w="46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  <w:r w:rsidRPr="001D3DA4">
              <w:t>…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  <w:r w:rsidRPr="001D3DA4">
              <w:t>…</w:t>
            </w:r>
          </w:p>
        </w:tc>
      </w:tr>
      <w:tr w:rsidR="00981434" w:rsidRPr="001D3DA4" w:rsidTr="003A5DFE">
        <w:trPr>
          <w:trHeight w:val="1165"/>
        </w:trPr>
        <w:tc>
          <w:tcPr>
            <w:tcW w:w="4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  <w:r w:rsidRPr="001D3DA4">
              <w:t>…</w:t>
            </w:r>
          </w:p>
        </w:tc>
        <w:tc>
          <w:tcPr>
            <w:tcW w:w="46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  <w:r w:rsidRPr="001D3DA4">
              <w:t>…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</w:pPr>
            <w:r w:rsidRPr="001D3DA4">
              <w:t>…</w:t>
            </w:r>
          </w:p>
        </w:tc>
      </w:tr>
      <w:tr w:rsidR="00981434" w:rsidRPr="001D3DA4" w:rsidTr="003A5DFE">
        <w:trPr>
          <w:trHeight w:val="1165"/>
        </w:trPr>
        <w:tc>
          <w:tcPr>
            <w:tcW w:w="4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  <w:r w:rsidRPr="001D3DA4">
              <w:t>…</w:t>
            </w:r>
          </w:p>
        </w:tc>
        <w:tc>
          <w:tcPr>
            <w:tcW w:w="46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  <w:r w:rsidRPr="001D3DA4">
              <w:t>…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981434" w:rsidRPr="001D3DA4" w:rsidRDefault="00981434" w:rsidP="003A5DFE">
            <w:pPr>
              <w:jc w:val="center"/>
              <w:rPr>
                <w:sz w:val="24"/>
              </w:rPr>
            </w:pPr>
            <w:r w:rsidRPr="001D3DA4">
              <w:t>…</w:t>
            </w:r>
          </w:p>
        </w:tc>
      </w:tr>
    </w:tbl>
    <w:p w:rsidR="00981434" w:rsidRPr="001D3DA4" w:rsidRDefault="00981434" w:rsidP="00981434">
      <w:pPr>
        <w:rPr>
          <w:rFonts w:ascii="黑体" w:eastAsia="黑体" w:hAnsi="黑体"/>
          <w:sz w:val="32"/>
          <w:szCs w:val="32"/>
        </w:rPr>
      </w:pPr>
      <w:r w:rsidRPr="001D3DA4">
        <w:rPr>
          <w:szCs w:val="32"/>
        </w:rPr>
        <w:br w:type="page"/>
      </w:r>
      <w:r w:rsidRPr="001D3DA4">
        <w:rPr>
          <w:rFonts w:ascii="黑体" w:eastAsia="黑体" w:hAnsi="黑体"/>
          <w:sz w:val="32"/>
          <w:szCs w:val="32"/>
        </w:rPr>
        <w:lastRenderedPageBreak/>
        <w:t>附件4</w:t>
      </w:r>
    </w:p>
    <w:p w:rsidR="00981434" w:rsidRPr="001D3DA4" w:rsidRDefault="00981434" w:rsidP="00981434">
      <w:pPr>
        <w:jc w:val="center"/>
        <w:rPr>
          <w:rFonts w:ascii="方正小标宋简体" w:eastAsia="方正小标宋简体"/>
          <w:sz w:val="36"/>
          <w:szCs w:val="36"/>
        </w:rPr>
      </w:pPr>
      <w:r w:rsidRPr="001D3DA4">
        <w:rPr>
          <w:rFonts w:ascii="方正小标宋简体" w:eastAsia="方正小标宋简体" w:hint="eastAsia"/>
          <w:sz w:val="36"/>
          <w:szCs w:val="36"/>
          <w:u w:val="single"/>
        </w:rPr>
        <w:t>ＸＸＸ</w:t>
      </w:r>
      <w:r w:rsidRPr="001D3DA4">
        <w:rPr>
          <w:rFonts w:ascii="方正小标宋简体" w:eastAsia="方正小标宋简体" w:hint="eastAsia"/>
          <w:sz w:val="36"/>
          <w:szCs w:val="36"/>
        </w:rPr>
        <w:t>审计机关着力提升审计</w:t>
      </w:r>
    </w:p>
    <w:p w:rsidR="00981434" w:rsidRPr="001D3DA4" w:rsidRDefault="00981434" w:rsidP="00981434">
      <w:pPr>
        <w:jc w:val="center"/>
        <w:rPr>
          <w:rFonts w:ascii="方正小标宋简体" w:eastAsia="方正小标宋简体"/>
          <w:sz w:val="36"/>
          <w:szCs w:val="36"/>
        </w:rPr>
      </w:pPr>
      <w:r w:rsidRPr="001D3DA4">
        <w:rPr>
          <w:rFonts w:ascii="方正小标宋简体" w:eastAsia="方正小标宋简体" w:hint="eastAsia"/>
          <w:sz w:val="36"/>
          <w:szCs w:val="36"/>
          <w:u w:val="single"/>
        </w:rPr>
        <w:t>信息化水平</w:t>
      </w:r>
      <w:r w:rsidRPr="001D3DA4">
        <w:rPr>
          <w:rFonts w:ascii="方正小标宋简体" w:eastAsia="方正小标宋简体" w:hint="eastAsia"/>
          <w:sz w:val="36"/>
          <w:szCs w:val="36"/>
        </w:rPr>
        <w:t>行动方案项目安排表</w:t>
      </w:r>
    </w:p>
    <w:p w:rsidR="00981434" w:rsidRPr="001D3DA4" w:rsidRDefault="00981434" w:rsidP="00981434">
      <w:pPr>
        <w:jc w:val="center"/>
        <w:rPr>
          <w:rFonts w:eastAsia="楷体_GB2312"/>
          <w:szCs w:val="32"/>
        </w:rPr>
      </w:pPr>
      <w:r w:rsidRPr="001D3DA4">
        <w:rPr>
          <w:rFonts w:eastAsia="楷体_GB2312"/>
          <w:szCs w:val="32"/>
        </w:rPr>
        <w:t>（范例）</w:t>
      </w:r>
    </w:p>
    <w:tbl>
      <w:tblPr>
        <w:tblpPr w:leftFromText="180" w:rightFromText="180" w:vertAnchor="text" w:horzAnchor="margin" w:tblpXSpec="center" w:tblpY="294"/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616"/>
        <w:gridCol w:w="1880"/>
        <w:gridCol w:w="1036"/>
        <w:gridCol w:w="1440"/>
        <w:gridCol w:w="1600"/>
        <w:gridCol w:w="1272"/>
        <w:gridCol w:w="960"/>
        <w:gridCol w:w="640"/>
      </w:tblGrid>
      <w:tr w:rsidR="00981434" w:rsidRPr="001D3DA4" w:rsidTr="003A5DFE">
        <w:trPr>
          <w:trHeight w:val="343"/>
        </w:trPr>
        <w:tc>
          <w:tcPr>
            <w:tcW w:w="492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616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项目</w:t>
            </w:r>
          </w:p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名称</w:t>
            </w:r>
          </w:p>
        </w:tc>
        <w:tc>
          <w:tcPr>
            <w:tcW w:w="1880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目标内容</w:t>
            </w:r>
          </w:p>
        </w:tc>
        <w:tc>
          <w:tcPr>
            <w:tcW w:w="1036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起止</w:t>
            </w:r>
          </w:p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时间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保障措施</w:t>
            </w:r>
          </w:p>
        </w:tc>
        <w:tc>
          <w:tcPr>
            <w:tcW w:w="3832" w:type="dxa"/>
            <w:gridSpan w:val="3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责任部门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备注</w:t>
            </w:r>
          </w:p>
        </w:tc>
      </w:tr>
      <w:tr w:rsidR="00981434" w:rsidRPr="001D3DA4" w:rsidTr="003A5DFE">
        <w:trPr>
          <w:trHeight w:val="19"/>
        </w:trPr>
        <w:tc>
          <w:tcPr>
            <w:tcW w:w="492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16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牵头单位（部门）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牵头单位（部门）责任人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  <w:r w:rsidRPr="001D3DA4">
              <w:rPr>
                <w:rFonts w:eastAsia="黑体"/>
                <w:sz w:val="24"/>
                <w:szCs w:val="24"/>
              </w:rPr>
              <w:t>参与单位（部门）</w:t>
            </w:r>
          </w:p>
        </w:tc>
        <w:tc>
          <w:tcPr>
            <w:tcW w:w="640" w:type="dxa"/>
            <w:vMerge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981434" w:rsidRPr="001D3DA4" w:rsidTr="003A5DFE">
        <w:trPr>
          <w:trHeight w:val="278"/>
        </w:trPr>
        <w:tc>
          <w:tcPr>
            <w:tcW w:w="4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联网审计系统开发、部署</w:t>
            </w:r>
          </w:p>
        </w:tc>
        <w:tc>
          <w:tcPr>
            <w:tcW w:w="188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1.2014</w:t>
            </w:r>
            <w:r w:rsidRPr="00892BF1">
              <w:rPr>
                <w:rFonts w:hint="eastAsia"/>
              </w:rPr>
              <w:t>年部署实施“政府投资项目审计管理系统”</w:t>
            </w:r>
          </w:p>
        </w:tc>
        <w:tc>
          <w:tcPr>
            <w:tcW w:w="1036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2014</w:t>
            </w:r>
            <w:r w:rsidRPr="00892BF1">
              <w:rPr>
                <w:rFonts w:hint="eastAsia"/>
              </w:rPr>
              <w:t>年至</w:t>
            </w:r>
            <w:r w:rsidRPr="00892BF1">
              <w:rPr>
                <w:rFonts w:hint="eastAsia"/>
              </w:rPr>
              <w:t>2016</w:t>
            </w:r>
            <w:r w:rsidRPr="00892BF1">
              <w:rPr>
                <w:rFonts w:hint="eastAsia"/>
              </w:rPr>
              <w:t>年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成立联网审计系统开发专项领导小组，由计算机处总负责，每年对已建成系统通过使用总结经验，在项目中归纳和总结，不断提升后续项目建设水平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98143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市审计局</w:t>
            </w:r>
          </w:p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计算机处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陈力佳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892BF1">
              <w:rPr>
                <w:rFonts w:hint="eastAsia"/>
              </w:rPr>
              <w:t>常州市审计局计算机处</w:t>
            </w:r>
          </w:p>
        </w:tc>
        <w:tc>
          <w:tcPr>
            <w:tcW w:w="64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left"/>
            </w:pPr>
          </w:p>
        </w:tc>
      </w:tr>
      <w:tr w:rsidR="00981434" w:rsidRPr="001D3DA4" w:rsidTr="003A5DFE">
        <w:trPr>
          <w:trHeight w:val="273"/>
        </w:trPr>
        <w:tc>
          <w:tcPr>
            <w:tcW w:w="4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88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036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2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64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  <w:tr w:rsidR="00981434" w:rsidRPr="001D3DA4" w:rsidTr="003A5DFE">
        <w:trPr>
          <w:trHeight w:val="271"/>
        </w:trPr>
        <w:tc>
          <w:tcPr>
            <w:tcW w:w="49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88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036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  <w:tc>
          <w:tcPr>
            <w:tcW w:w="1272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81434" w:rsidRPr="001D3DA4" w:rsidRDefault="00981434" w:rsidP="003A5DFE">
            <w:pPr>
              <w:spacing w:line="0" w:lineRule="atLeast"/>
              <w:jc w:val="center"/>
            </w:pPr>
            <w:r w:rsidRPr="001D3DA4">
              <w:t>…</w:t>
            </w:r>
          </w:p>
        </w:tc>
        <w:tc>
          <w:tcPr>
            <w:tcW w:w="640" w:type="dxa"/>
            <w:shd w:val="clear" w:color="auto" w:fill="auto"/>
          </w:tcPr>
          <w:p w:rsidR="00981434" w:rsidRPr="001D3DA4" w:rsidRDefault="00981434" w:rsidP="003A5DFE">
            <w:pPr>
              <w:spacing w:line="0" w:lineRule="atLeast"/>
              <w:jc w:val="center"/>
            </w:pPr>
          </w:p>
        </w:tc>
      </w:tr>
    </w:tbl>
    <w:p w:rsidR="00981434" w:rsidRDefault="00981434" w:rsidP="00981434">
      <w:pPr>
        <w:spacing w:line="780" w:lineRule="exact"/>
      </w:pPr>
    </w:p>
    <w:p w:rsidR="00A651A2" w:rsidRDefault="00A651A2">
      <w:bookmarkStart w:id="0" w:name="_GoBack"/>
      <w:bookmarkEnd w:id="0"/>
    </w:p>
    <w:sectPr w:rsidR="00A651A2" w:rsidSect="009E7CC0">
      <w:pgSz w:w="11906" w:h="16838" w:code="9"/>
      <w:pgMar w:top="2098" w:right="1531" w:bottom="1985" w:left="1531" w:header="709" w:footer="1361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C97" w:rsidRDefault="00D46C97" w:rsidP="00981434">
      <w:r>
        <w:separator/>
      </w:r>
    </w:p>
  </w:endnote>
  <w:endnote w:type="continuationSeparator" w:id="0">
    <w:p w:rsidR="00D46C97" w:rsidRDefault="00D46C97" w:rsidP="00981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C97" w:rsidRDefault="00D46C97" w:rsidP="00981434">
      <w:r>
        <w:separator/>
      </w:r>
    </w:p>
  </w:footnote>
  <w:footnote w:type="continuationSeparator" w:id="0">
    <w:p w:rsidR="00D46C97" w:rsidRDefault="00D46C97" w:rsidP="009814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4A2"/>
    <w:rsid w:val="00014648"/>
    <w:rsid w:val="0001590A"/>
    <w:rsid w:val="000311A6"/>
    <w:rsid w:val="00031619"/>
    <w:rsid w:val="0004048F"/>
    <w:rsid w:val="00042A86"/>
    <w:rsid w:val="00054B37"/>
    <w:rsid w:val="0006486C"/>
    <w:rsid w:val="00082DB1"/>
    <w:rsid w:val="000C4E17"/>
    <w:rsid w:val="00185C1A"/>
    <w:rsid w:val="001A6598"/>
    <w:rsid w:val="001B16D2"/>
    <w:rsid w:val="001C6522"/>
    <w:rsid w:val="001C795D"/>
    <w:rsid w:val="0020044E"/>
    <w:rsid w:val="00210F1E"/>
    <w:rsid w:val="002166E0"/>
    <w:rsid w:val="002400A5"/>
    <w:rsid w:val="00250332"/>
    <w:rsid w:val="00251A91"/>
    <w:rsid w:val="00264134"/>
    <w:rsid w:val="0026446F"/>
    <w:rsid w:val="0026559A"/>
    <w:rsid w:val="002770F1"/>
    <w:rsid w:val="00304743"/>
    <w:rsid w:val="00325814"/>
    <w:rsid w:val="003336CC"/>
    <w:rsid w:val="0033664E"/>
    <w:rsid w:val="00347CFD"/>
    <w:rsid w:val="00356F8D"/>
    <w:rsid w:val="0038076D"/>
    <w:rsid w:val="00385087"/>
    <w:rsid w:val="003B5647"/>
    <w:rsid w:val="003D660F"/>
    <w:rsid w:val="003F3490"/>
    <w:rsid w:val="00407059"/>
    <w:rsid w:val="00425463"/>
    <w:rsid w:val="00441F6E"/>
    <w:rsid w:val="00451A8B"/>
    <w:rsid w:val="004A4749"/>
    <w:rsid w:val="004B0BB4"/>
    <w:rsid w:val="004B0ED5"/>
    <w:rsid w:val="004B47E4"/>
    <w:rsid w:val="004C5B6F"/>
    <w:rsid w:val="004F1E9B"/>
    <w:rsid w:val="004F2890"/>
    <w:rsid w:val="00520F89"/>
    <w:rsid w:val="00521DA3"/>
    <w:rsid w:val="005408A8"/>
    <w:rsid w:val="00545829"/>
    <w:rsid w:val="00552004"/>
    <w:rsid w:val="0055600A"/>
    <w:rsid w:val="00561624"/>
    <w:rsid w:val="00564F32"/>
    <w:rsid w:val="00584776"/>
    <w:rsid w:val="00591FA0"/>
    <w:rsid w:val="005A37B1"/>
    <w:rsid w:val="005A6608"/>
    <w:rsid w:val="005B04AB"/>
    <w:rsid w:val="005C591E"/>
    <w:rsid w:val="005D269E"/>
    <w:rsid w:val="005F24E8"/>
    <w:rsid w:val="006110F5"/>
    <w:rsid w:val="00615C04"/>
    <w:rsid w:val="00672801"/>
    <w:rsid w:val="006B3FCE"/>
    <w:rsid w:val="006B5BF5"/>
    <w:rsid w:val="006B5D5B"/>
    <w:rsid w:val="006C50FE"/>
    <w:rsid w:val="006D088C"/>
    <w:rsid w:val="006D18FD"/>
    <w:rsid w:val="006D3994"/>
    <w:rsid w:val="006D548C"/>
    <w:rsid w:val="006E14DF"/>
    <w:rsid w:val="006E3235"/>
    <w:rsid w:val="00730B4D"/>
    <w:rsid w:val="007427C0"/>
    <w:rsid w:val="00745FB1"/>
    <w:rsid w:val="007658EB"/>
    <w:rsid w:val="00777608"/>
    <w:rsid w:val="00777FDE"/>
    <w:rsid w:val="0078488A"/>
    <w:rsid w:val="007B30B6"/>
    <w:rsid w:val="007B7035"/>
    <w:rsid w:val="007C6601"/>
    <w:rsid w:val="007C7AEB"/>
    <w:rsid w:val="007F35C4"/>
    <w:rsid w:val="008076BC"/>
    <w:rsid w:val="00814F89"/>
    <w:rsid w:val="008417E2"/>
    <w:rsid w:val="00850038"/>
    <w:rsid w:val="00851C2F"/>
    <w:rsid w:val="00857525"/>
    <w:rsid w:val="008800A7"/>
    <w:rsid w:val="008B189E"/>
    <w:rsid w:val="008B52AE"/>
    <w:rsid w:val="008B7BDA"/>
    <w:rsid w:val="008C651E"/>
    <w:rsid w:val="008F6E28"/>
    <w:rsid w:val="00917175"/>
    <w:rsid w:val="009241F8"/>
    <w:rsid w:val="009274BE"/>
    <w:rsid w:val="009317FB"/>
    <w:rsid w:val="0094498A"/>
    <w:rsid w:val="00972B64"/>
    <w:rsid w:val="00981434"/>
    <w:rsid w:val="009A00D2"/>
    <w:rsid w:val="009E18A2"/>
    <w:rsid w:val="009E395E"/>
    <w:rsid w:val="009E769C"/>
    <w:rsid w:val="009E7CC0"/>
    <w:rsid w:val="009F3945"/>
    <w:rsid w:val="009F7447"/>
    <w:rsid w:val="00A44603"/>
    <w:rsid w:val="00A571B8"/>
    <w:rsid w:val="00A651A2"/>
    <w:rsid w:val="00A7052C"/>
    <w:rsid w:val="00A719D0"/>
    <w:rsid w:val="00A84FC5"/>
    <w:rsid w:val="00A9472E"/>
    <w:rsid w:val="00AE7D5B"/>
    <w:rsid w:val="00B074F7"/>
    <w:rsid w:val="00B0780B"/>
    <w:rsid w:val="00B17E31"/>
    <w:rsid w:val="00B20EEA"/>
    <w:rsid w:val="00B33CD9"/>
    <w:rsid w:val="00B34326"/>
    <w:rsid w:val="00B55DAF"/>
    <w:rsid w:val="00B7290A"/>
    <w:rsid w:val="00B842E7"/>
    <w:rsid w:val="00B902B8"/>
    <w:rsid w:val="00BA460F"/>
    <w:rsid w:val="00BB6032"/>
    <w:rsid w:val="00BC2175"/>
    <w:rsid w:val="00BD7914"/>
    <w:rsid w:val="00BE7DA8"/>
    <w:rsid w:val="00BF37A6"/>
    <w:rsid w:val="00C42263"/>
    <w:rsid w:val="00C54EA3"/>
    <w:rsid w:val="00C74E95"/>
    <w:rsid w:val="00C86B66"/>
    <w:rsid w:val="00CB0C2C"/>
    <w:rsid w:val="00CB3134"/>
    <w:rsid w:val="00CF37A4"/>
    <w:rsid w:val="00D10889"/>
    <w:rsid w:val="00D128BB"/>
    <w:rsid w:val="00D14250"/>
    <w:rsid w:val="00D2697C"/>
    <w:rsid w:val="00D30FED"/>
    <w:rsid w:val="00D46C97"/>
    <w:rsid w:val="00D81A04"/>
    <w:rsid w:val="00DA7815"/>
    <w:rsid w:val="00DB24A2"/>
    <w:rsid w:val="00DE60B1"/>
    <w:rsid w:val="00E32824"/>
    <w:rsid w:val="00E42BB8"/>
    <w:rsid w:val="00E844A2"/>
    <w:rsid w:val="00E9473A"/>
    <w:rsid w:val="00E95F9F"/>
    <w:rsid w:val="00EE5D97"/>
    <w:rsid w:val="00EF7A8B"/>
    <w:rsid w:val="00F043F4"/>
    <w:rsid w:val="00F1195E"/>
    <w:rsid w:val="00F8596B"/>
    <w:rsid w:val="00F92726"/>
    <w:rsid w:val="00FD509A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43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1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14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14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14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43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1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14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14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14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2</cp:revision>
  <dcterms:created xsi:type="dcterms:W3CDTF">2014-09-28T08:14:00Z</dcterms:created>
  <dcterms:modified xsi:type="dcterms:W3CDTF">2014-09-28T08:14:00Z</dcterms:modified>
</cp:coreProperties>
</file>